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DCB0" w14:textId="486257E3" w:rsidR="00B4137C" w:rsidRDefault="00B4137C" w:rsidP="00B4137C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</w:t>
      </w:r>
      <w:r>
        <w:rPr>
          <w:rFonts w:ascii="黑体" w:eastAsia="黑体" w:hAnsi="宋体" w:hint="eastAsia"/>
          <w:bCs/>
          <w:sz w:val="24"/>
        </w:rPr>
        <w:t>三</w:t>
      </w:r>
    </w:p>
    <w:p w14:paraId="75FA3FF7" w14:textId="77777777" w:rsidR="00B4137C" w:rsidRPr="00B4137C" w:rsidRDefault="00B4137C" w:rsidP="00B4137C">
      <w:pPr>
        <w:spacing w:before="50" w:line="500" w:lineRule="exact"/>
        <w:rPr>
          <w:rFonts w:ascii="黑体" w:eastAsia="黑体" w:hAnsi="宋体" w:hint="eastAsia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4137C" w14:paraId="5B8E2C76" w14:textId="77777777" w:rsidTr="00095848">
        <w:trPr>
          <w:trHeight w:val="9611"/>
          <w:jc w:val="center"/>
        </w:trPr>
        <w:tc>
          <w:tcPr>
            <w:tcW w:w="8364" w:type="dxa"/>
          </w:tcPr>
          <w:p w14:paraId="44FE5479" w14:textId="77777777" w:rsidR="00B4137C" w:rsidRDefault="00B4137C" w:rsidP="00095848">
            <w:pPr>
              <w:spacing w:before="50"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服务对象监护人同意书</w:t>
            </w:r>
          </w:p>
          <w:p w14:paraId="6BFB820B" w14:textId="77777777" w:rsidR="00B4137C" w:rsidRDefault="00B4137C" w:rsidP="00095848">
            <w:pPr>
              <w:spacing w:before="50"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AB8C2E7" w14:textId="77777777" w:rsidR="00B4137C" w:rsidRDefault="00B4137C" w:rsidP="00095848">
            <w:pPr>
              <w:spacing w:before="50" w:line="50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本人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同意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向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提供   </w:t>
            </w:r>
          </w:p>
          <w:p w14:paraId="0D19E8C5" w14:textId="77777777" w:rsidR="00B4137C" w:rsidRDefault="00B4137C" w:rsidP="00095848">
            <w:pPr>
              <w:spacing w:before="50" w:line="500" w:lineRule="exact"/>
              <w:ind w:firstLineChars="500" w:firstLine="120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（服务对象监护人）     （机构）        （信息接受者）</w:t>
            </w:r>
          </w:p>
          <w:p w14:paraId="360380AB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以下信息：</w:t>
            </w:r>
          </w:p>
          <w:p w14:paraId="3F6BF551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2BAEEC0F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70A2C7CC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2FD7E0D6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本人明白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将此信息运用于以下目的：</w:t>
            </w:r>
          </w:p>
          <w:p w14:paraId="07D931CF" w14:textId="77777777" w:rsidR="00B4137C" w:rsidRDefault="00B4137C" w:rsidP="00095848">
            <w:pPr>
              <w:spacing w:before="50" w:line="500" w:lineRule="exact"/>
              <w:ind w:firstLineChars="400" w:firstLine="96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（信息接受者）</w:t>
            </w:r>
          </w:p>
          <w:p w14:paraId="3258914A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0ACA9B7A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19BB57C3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43228F68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</w:rPr>
              <w:t>本同意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</w:rPr>
              <w:t>书有效期截止：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1FE47222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同意人（服务对象监护人）签名：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19FB44AA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社会工作者签名：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             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5785FE14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工作站站长签名：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             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4A713AAE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机构盖章：</w:t>
            </w:r>
          </w:p>
          <w:p w14:paraId="74E4F0E3" w14:textId="77777777" w:rsidR="00B4137C" w:rsidRDefault="00B4137C" w:rsidP="00095848">
            <w:pPr>
              <w:spacing w:before="50"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  <w:p w14:paraId="0DFA1FD7" w14:textId="77777777" w:rsidR="00B4137C" w:rsidRDefault="00B4137C" w:rsidP="00095848">
            <w:pPr>
              <w:spacing w:before="50" w:line="50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  <w:p w14:paraId="4FA439D2" w14:textId="77777777" w:rsidR="00B4137C" w:rsidRDefault="00B4137C" w:rsidP="00095848">
            <w:pPr>
              <w:spacing w:before="50" w:line="500" w:lineRule="exact"/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A4B0866" w14:textId="77777777" w:rsidR="00B4137C" w:rsidRDefault="00B4137C" w:rsidP="00095848">
            <w:pPr>
              <w:spacing w:before="50" w:line="500" w:lineRule="exact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</w:tbl>
    <w:p w14:paraId="784C8AEC" w14:textId="77777777" w:rsidR="00B4137C" w:rsidRDefault="00B4137C" w:rsidP="00B4137C">
      <w:pPr>
        <w:spacing w:before="50" w:line="500" w:lineRule="exact"/>
        <w:jc w:val="righ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上海市阳光社区青少年事务中心制</w:t>
      </w:r>
    </w:p>
    <w:p w14:paraId="2B7A7AB1" w14:textId="77777777" w:rsidR="00B4137C" w:rsidRDefault="00B4137C" w:rsidP="00B4137C">
      <w:pPr>
        <w:spacing w:before="50" w:line="500" w:lineRule="exact"/>
        <w:rPr>
          <w:rFonts w:ascii="黑体" w:eastAsia="黑体" w:hAnsi="宋体"/>
          <w:b/>
          <w:bCs/>
          <w:sz w:val="30"/>
        </w:rPr>
      </w:pPr>
    </w:p>
    <w:p w14:paraId="7E8164A0" w14:textId="77777777" w:rsidR="00B4137C" w:rsidRPr="00B4137C" w:rsidRDefault="00B4137C">
      <w:pPr>
        <w:rPr>
          <w:rFonts w:hint="eastAsia"/>
        </w:rPr>
      </w:pPr>
    </w:p>
    <w:sectPr w:rsidR="00B4137C" w:rsidRPr="00B4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7C"/>
    <w:rsid w:val="00B4137C"/>
    <w:rsid w:val="00D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EF4"/>
  <w15:chartTrackingRefBased/>
  <w15:docId w15:val="{6E845B12-A86B-42B8-8A67-3FEB01BD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1</cp:revision>
  <dcterms:created xsi:type="dcterms:W3CDTF">2020-10-14T07:17:00Z</dcterms:created>
  <dcterms:modified xsi:type="dcterms:W3CDTF">2020-10-14T07:17:00Z</dcterms:modified>
</cp:coreProperties>
</file>