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AC5" w14:textId="4763F241" w:rsidR="00127682" w:rsidRPr="008E552C" w:rsidRDefault="00127682" w:rsidP="00127682">
      <w:pPr>
        <w:spacing w:before="50" w:line="5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附件</w:t>
      </w:r>
      <w:r w:rsidR="00895590">
        <w:rPr>
          <w:rFonts w:ascii="仿宋" w:eastAsia="仿宋" w:hAnsi="仿宋"/>
          <w:bCs/>
          <w:color w:val="000000" w:themeColor="text1"/>
          <w:sz w:val="28"/>
          <w:szCs w:val="28"/>
        </w:rPr>
        <w:t>1</w:t>
      </w:r>
      <w:r w:rsidR="00BC4AB4">
        <w:rPr>
          <w:rFonts w:ascii="仿宋" w:eastAsia="仿宋" w:hAnsi="仿宋"/>
          <w:bCs/>
          <w:color w:val="000000" w:themeColor="text1"/>
          <w:sz w:val="28"/>
          <w:szCs w:val="28"/>
        </w:rPr>
        <w:t>1</w:t>
      </w:r>
      <w:r w:rsidR="00895590">
        <w:rPr>
          <w:rFonts w:ascii="仿宋" w:eastAsia="仿宋" w:hAnsi="仿宋"/>
          <w:bCs/>
          <w:color w:val="000000" w:themeColor="text1"/>
          <w:sz w:val="28"/>
          <w:szCs w:val="28"/>
        </w:rPr>
        <w:t>：</w:t>
      </w:r>
    </w:p>
    <w:p w14:paraId="32D4FC97" w14:textId="77777777" w:rsidR="000D61DF" w:rsidRDefault="00127682" w:rsidP="00127682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上海市阳光社区青少年事务中心</w:t>
      </w:r>
    </w:p>
    <w:p w14:paraId="3091FBC6" w14:textId="2E27F853" w:rsidR="000D61DF" w:rsidRDefault="00BC4AB4" w:rsidP="000D61DF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宣传建议</w:t>
      </w:r>
    </w:p>
    <w:p w14:paraId="4D955B02" w14:textId="77777777" w:rsidR="00127682" w:rsidRDefault="00127682" w:rsidP="00127682">
      <w:pPr>
        <w:spacing w:before="50" w:line="500" w:lineRule="exact"/>
        <w:jc w:val="center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8"/>
        </w:rPr>
        <w:t xml:space="preserve"> </w:t>
      </w:r>
      <w:r w:rsidRPr="00573152">
        <w:rPr>
          <w:rFonts w:ascii="仿宋" w:eastAsia="仿宋" w:hAnsi="仿宋"/>
          <w:color w:val="000000" w:themeColor="text1"/>
          <w:sz w:val="28"/>
        </w:rPr>
        <w:t xml:space="preserve">                                 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</w:p>
    <w:p w14:paraId="75D14453" w14:textId="77777777" w:rsidR="00127682" w:rsidRPr="00573152" w:rsidRDefault="00127682" w:rsidP="00127682">
      <w:pPr>
        <w:spacing w:before="50" w:line="500" w:lineRule="exact"/>
        <w:jc w:val="right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4"/>
        </w:rPr>
        <w:t>填表日期：2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0 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年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月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>日</w:t>
      </w: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2169"/>
        <w:gridCol w:w="2169"/>
        <w:gridCol w:w="2169"/>
      </w:tblGrid>
      <w:tr w:rsidR="00BC4AB4" w:rsidRPr="00BC4AB4" w14:paraId="3FE94EC7" w14:textId="77777777" w:rsidTr="007230F3">
        <w:tc>
          <w:tcPr>
            <w:tcW w:w="2169" w:type="dxa"/>
          </w:tcPr>
          <w:p w14:paraId="09631BC1" w14:textId="572F366C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4AB4">
              <w:rPr>
                <w:rFonts w:ascii="仿宋" w:eastAsia="仿宋" w:hAnsi="仿宋" w:hint="eastAsia"/>
                <w:color w:val="000000" w:themeColor="text1"/>
                <w:sz w:val="24"/>
              </w:rPr>
              <w:t>区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工作站</w:t>
            </w:r>
          </w:p>
        </w:tc>
        <w:tc>
          <w:tcPr>
            <w:tcW w:w="2169" w:type="dxa"/>
          </w:tcPr>
          <w:p w14:paraId="3A2C6D04" w14:textId="77777777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69" w:type="dxa"/>
          </w:tcPr>
          <w:p w14:paraId="555F0B3E" w14:textId="4947AEA4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宣传专员</w:t>
            </w:r>
          </w:p>
        </w:tc>
        <w:tc>
          <w:tcPr>
            <w:tcW w:w="2169" w:type="dxa"/>
          </w:tcPr>
          <w:p w14:paraId="100C38BC" w14:textId="1EA70B24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C4AB4" w:rsidRPr="00BC4AB4" w14:paraId="5E16DCF8" w14:textId="77777777" w:rsidTr="00BC4AB4">
        <w:trPr>
          <w:trHeight w:val="1383"/>
        </w:trPr>
        <w:tc>
          <w:tcPr>
            <w:tcW w:w="2169" w:type="dxa"/>
          </w:tcPr>
          <w:p w14:paraId="45A5FB25" w14:textId="2923818E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目前状况</w:t>
            </w:r>
          </w:p>
        </w:tc>
        <w:tc>
          <w:tcPr>
            <w:tcW w:w="6507" w:type="dxa"/>
            <w:gridSpan w:val="3"/>
          </w:tcPr>
          <w:p w14:paraId="785488F3" w14:textId="77777777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C4AB4" w:rsidRPr="00BC4AB4" w14:paraId="2C5FC51C" w14:textId="77777777" w:rsidTr="00BC4AB4">
        <w:trPr>
          <w:trHeight w:val="1150"/>
        </w:trPr>
        <w:tc>
          <w:tcPr>
            <w:tcW w:w="2169" w:type="dxa"/>
          </w:tcPr>
          <w:p w14:paraId="0B4BF532" w14:textId="71197C31" w:rsid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存在问题</w:t>
            </w:r>
          </w:p>
        </w:tc>
        <w:tc>
          <w:tcPr>
            <w:tcW w:w="6507" w:type="dxa"/>
            <w:gridSpan w:val="3"/>
          </w:tcPr>
          <w:p w14:paraId="7C0A25F9" w14:textId="77777777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C4AB4" w:rsidRPr="00BC4AB4" w14:paraId="6BBA75CD" w14:textId="77777777" w:rsidTr="00BC4AB4">
        <w:trPr>
          <w:trHeight w:val="1391"/>
        </w:trPr>
        <w:tc>
          <w:tcPr>
            <w:tcW w:w="2169" w:type="dxa"/>
          </w:tcPr>
          <w:p w14:paraId="20D4C9DA" w14:textId="77777777" w:rsid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建议措施</w:t>
            </w:r>
          </w:p>
          <w:p w14:paraId="773F6BEB" w14:textId="6505147C" w:rsid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（具有可操作性）</w:t>
            </w:r>
          </w:p>
        </w:tc>
        <w:tc>
          <w:tcPr>
            <w:tcW w:w="6507" w:type="dxa"/>
            <w:gridSpan w:val="3"/>
          </w:tcPr>
          <w:p w14:paraId="571C1766" w14:textId="77777777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C4AB4" w:rsidRPr="00BC4AB4" w14:paraId="6271212F" w14:textId="77777777" w:rsidTr="00BC4AB4">
        <w:trPr>
          <w:trHeight w:val="1391"/>
        </w:trPr>
        <w:tc>
          <w:tcPr>
            <w:tcW w:w="2169" w:type="dxa"/>
          </w:tcPr>
          <w:p w14:paraId="28BC278F" w14:textId="77777777" w:rsidR="00661F8B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中心</w:t>
            </w:r>
            <w:r w:rsidR="00661F8B">
              <w:rPr>
                <w:rFonts w:ascii="仿宋" w:eastAsia="仿宋" w:hAnsi="仿宋" w:hint="eastAsia"/>
                <w:color w:val="000000" w:themeColor="text1"/>
                <w:sz w:val="24"/>
              </w:rPr>
              <w:t>反馈意见</w:t>
            </w:r>
          </w:p>
          <w:p w14:paraId="246B2164" w14:textId="5FFA848E" w:rsidR="00BC4AB4" w:rsidRDefault="00661F8B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及</w:t>
            </w:r>
            <w:r w:rsidR="00BC4AB4">
              <w:rPr>
                <w:rFonts w:ascii="仿宋" w:eastAsia="仿宋" w:hAnsi="仿宋" w:hint="eastAsia"/>
                <w:color w:val="000000" w:themeColor="text1"/>
                <w:sz w:val="24"/>
              </w:rPr>
              <w:t>采纳情况</w:t>
            </w:r>
          </w:p>
        </w:tc>
        <w:tc>
          <w:tcPr>
            <w:tcW w:w="6507" w:type="dxa"/>
            <w:gridSpan w:val="3"/>
          </w:tcPr>
          <w:p w14:paraId="034DA77B" w14:textId="7442CCEC" w:rsidR="00BC4AB4" w:rsidRDefault="00BC4AB4" w:rsidP="00BC4AB4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41BC5DEA" w14:textId="77777777" w:rsidR="00BC4AB4" w:rsidRDefault="00BC4AB4" w:rsidP="00BC4AB4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3F9B517B" w14:textId="254C8316" w:rsidR="00BC4AB4" w:rsidRDefault="00BC4AB4" w:rsidP="00BC4AB4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宣传联络主任签字：</w:t>
            </w:r>
            <w:r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3CECC5E8" w14:textId="2EB585BB" w:rsidR="00BC4AB4" w:rsidRPr="00BC4AB4" w:rsidRDefault="00BC4AB4" w:rsidP="00BC4AB4">
            <w:pPr>
              <w:spacing w:before="5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61F8B" w:rsidRPr="00BC4AB4" w14:paraId="63125164" w14:textId="77777777" w:rsidTr="00BC4AB4">
        <w:trPr>
          <w:trHeight w:val="1391"/>
        </w:trPr>
        <w:tc>
          <w:tcPr>
            <w:tcW w:w="2169" w:type="dxa"/>
          </w:tcPr>
          <w:p w14:paraId="4CD10F78" w14:textId="554668F9" w:rsidR="00661F8B" w:rsidRDefault="00661F8B" w:rsidP="00BC4AB4">
            <w:pPr>
              <w:spacing w:before="50" w:line="360" w:lineRule="auto"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6507" w:type="dxa"/>
            <w:gridSpan w:val="3"/>
          </w:tcPr>
          <w:p w14:paraId="0B4B4E95" w14:textId="77777777" w:rsidR="00661F8B" w:rsidRDefault="00661F8B" w:rsidP="00BC4AB4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CFABE38" w14:textId="712B5328" w:rsidR="00127682" w:rsidRPr="0057315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0A60197A" w14:textId="5AE95A82" w:rsidR="0012768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1、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本表所有</w:t>
      </w:r>
      <w:r w:rsidR="00A1079A">
        <w:rPr>
          <w:rFonts w:ascii="仿宋" w:eastAsia="仿宋" w:hAnsi="仿宋" w:hint="eastAsia"/>
          <w:bCs/>
          <w:color w:val="000000" w:themeColor="text1"/>
          <w:szCs w:val="21"/>
        </w:rPr>
        <w:t>基本信息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内容可电脑输入。</w:t>
      </w:r>
    </w:p>
    <w:p w14:paraId="0363EA05" w14:textId="60F91659" w:rsidR="00AE111D" w:rsidRPr="00A1079A" w:rsidRDefault="00A1079A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/>
          <w:bCs/>
          <w:color w:val="000000" w:themeColor="text1"/>
          <w:szCs w:val="21"/>
        </w:rPr>
        <w:t>2</w:t>
      </w:r>
      <w:r>
        <w:rPr>
          <w:rFonts w:ascii="仿宋" w:eastAsia="仿宋" w:hAnsi="仿宋" w:hint="eastAsia"/>
          <w:bCs/>
          <w:color w:val="000000" w:themeColor="text1"/>
          <w:szCs w:val="21"/>
        </w:rPr>
        <w:t>、</w:t>
      </w:r>
      <w:r w:rsidR="00AE111D">
        <w:rPr>
          <w:rFonts w:ascii="仿宋" w:eastAsia="仿宋" w:hAnsi="仿宋" w:hint="eastAsia"/>
          <w:bCs/>
          <w:color w:val="000000" w:themeColor="text1"/>
          <w:szCs w:val="21"/>
        </w:rPr>
        <w:t>本表一式两份，</w:t>
      </w:r>
      <w:r w:rsidR="00E5482B">
        <w:rPr>
          <w:rFonts w:ascii="仿宋" w:eastAsia="仿宋" w:hAnsi="仿宋" w:hint="eastAsia"/>
          <w:bCs/>
          <w:color w:val="000000" w:themeColor="text1"/>
          <w:szCs w:val="21"/>
        </w:rPr>
        <w:t>正反面打印，</w:t>
      </w:r>
      <w:r w:rsidR="00AE111D">
        <w:rPr>
          <w:rFonts w:ascii="仿宋" w:eastAsia="仿宋" w:hAnsi="仿宋" w:hint="eastAsia"/>
          <w:bCs/>
          <w:color w:val="000000" w:themeColor="text1"/>
          <w:szCs w:val="21"/>
        </w:rPr>
        <w:t>总部存档一份，区工作站存档一份。</w:t>
      </w:r>
    </w:p>
    <w:p w14:paraId="23BE1A77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</w:p>
    <w:p w14:paraId="4F0A0319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上海市阳光社区青少年事务中心 制</w:t>
      </w:r>
    </w:p>
    <w:p w14:paraId="179B59BF" w14:textId="1F2C68D0" w:rsidR="00A062E4" w:rsidRPr="00127682" w:rsidRDefault="00A062E4" w:rsidP="00127682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A062E4" w:rsidRPr="0012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F05E" w14:textId="77777777" w:rsidR="006777A1" w:rsidRDefault="006777A1" w:rsidP="00C41194">
      <w:r>
        <w:separator/>
      </w:r>
    </w:p>
  </w:endnote>
  <w:endnote w:type="continuationSeparator" w:id="0">
    <w:p w14:paraId="7EBB7F19" w14:textId="77777777" w:rsidR="006777A1" w:rsidRDefault="006777A1" w:rsidP="00C4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B8EF" w14:textId="77777777" w:rsidR="006777A1" w:rsidRDefault="006777A1" w:rsidP="00C41194">
      <w:r>
        <w:separator/>
      </w:r>
    </w:p>
  </w:footnote>
  <w:footnote w:type="continuationSeparator" w:id="0">
    <w:p w14:paraId="4B8C9F4B" w14:textId="77777777" w:rsidR="006777A1" w:rsidRDefault="006777A1" w:rsidP="00C4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2"/>
    <w:rsid w:val="00060AF5"/>
    <w:rsid w:val="000D61DF"/>
    <w:rsid w:val="00127682"/>
    <w:rsid w:val="0027685E"/>
    <w:rsid w:val="00661F8B"/>
    <w:rsid w:val="006777A1"/>
    <w:rsid w:val="007451A3"/>
    <w:rsid w:val="00895590"/>
    <w:rsid w:val="00927F85"/>
    <w:rsid w:val="00A062E4"/>
    <w:rsid w:val="00A1079A"/>
    <w:rsid w:val="00AE111D"/>
    <w:rsid w:val="00BA28EA"/>
    <w:rsid w:val="00BC4AB4"/>
    <w:rsid w:val="00C41194"/>
    <w:rsid w:val="00C76532"/>
    <w:rsid w:val="00E5482B"/>
    <w:rsid w:val="00E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F248"/>
  <w15:chartTrackingRefBased/>
  <w15:docId w15:val="{977A9F08-C2C2-4A5E-9A20-76B14E6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4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11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1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1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DAFD-75EC-48AB-8455-538A52ED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12</cp:revision>
  <dcterms:created xsi:type="dcterms:W3CDTF">2020-10-14T07:03:00Z</dcterms:created>
  <dcterms:modified xsi:type="dcterms:W3CDTF">2021-04-12T05:49:00Z</dcterms:modified>
</cp:coreProperties>
</file>